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2"/>
          <w:szCs w:val="32"/>
          <w:lang w:val="ru-RU"/>
        </w:rPr>
      </w:pPr>
      <w:r>
        <w:rPr>
          <w:rFonts w:hint="default"/>
          <w:b/>
          <w:bCs/>
          <w:sz w:val="32"/>
          <w:szCs w:val="32"/>
          <w:lang w:val="ru-RU"/>
        </w:rPr>
        <w:t>Перечень документов, необходимых для оформления визы:</w:t>
      </w:r>
    </w:p>
    <w:p>
      <w:pPr>
        <w:rPr>
          <w:rFonts w:hint="default"/>
          <w:lang w:val="ru-RU"/>
        </w:rPr>
      </w:pP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1.    Заполненная Анкета-опросник  можно от руки</w:t>
      </w:r>
    </w:p>
    <w:p>
      <w:pPr>
        <w:rPr>
          <w:rFonts w:hint="default"/>
          <w:lang w:val="ru-RU"/>
        </w:rPr>
      </w:pP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2.    Анкета подписанная туристом (подпись должна строго соответствовать подписи в паспорте) в 4-х экземплярах в пункте 37 и в самом низу документ</w:t>
      </w:r>
      <w:bookmarkStart w:id="0" w:name="_GoBack"/>
      <w:bookmarkEnd w:id="0"/>
      <w:r>
        <w:rPr>
          <w:rFonts w:hint="default"/>
          <w:lang w:val="ru-RU"/>
        </w:rPr>
        <w:t>а под надписью ПОДПИСЬ. Вниманию представителей турагентств! Строго запрещается расписываться в оригинальной анкете за туристов, это влечет за собой отказ в визе.</w:t>
      </w:r>
    </w:p>
    <w:p>
      <w:pPr>
        <w:rPr>
          <w:rFonts w:hint="default"/>
          <w:lang w:val="ru-RU"/>
        </w:rPr>
      </w:pP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3.    Ксерокопии заполненных страниц внутреннего российского паспорта (страницы с отметками).</w:t>
      </w:r>
    </w:p>
    <w:p>
      <w:pPr>
        <w:rPr>
          <w:rFonts w:hint="default"/>
          <w:lang w:val="ru-RU"/>
        </w:rPr>
      </w:pP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4.    Заграничный паспорт с подписью владельца и 2 чистыми страницами для визы Срок действия не менее 3 мес. (92 дней) после даты окончания тура. Наличие подписи владельца в загранпаспорте обязательно. Касаемо подписи для детей до 14 лет: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В загранпаспортах старого образца за детей до 14 лет должна стоять или личная подпись ребенка или одного из родителей.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В загранпаспорте нового образца достаточно наличия одной подписи на пластиковой странице. Ребенок должен поставить личную подпись по достижении 14 лет, родители не имеют права расписываться за него. Если ребенок вписан в паспорт старого образца, наличие фото обязательно.</w:t>
      </w:r>
    </w:p>
    <w:p>
      <w:pPr>
        <w:rPr>
          <w:rFonts w:hint="default"/>
          <w:lang w:val="ru-RU"/>
        </w:rPr>
      </w:pP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5.  3 одинаковые цветные фотографии, 3,5х4,5 цветные на БЕЛОМ фоне,(без уголков и овалов) . Фотографии должны быть у каждого выезжающего, в том числе и у детей любого возраста, лицо должно занимать не менее 70 процентов. Фотографии должны быть четкими, хорошего качества и напечатаны на плотной фотобумаге (сканированные и увеличенные фотографии не принимаются),не старше 6 месяцев</w:t>
      </w:r>
    </w:p>
    <w:p>
      <w:pPr>
        <w:rPr>
          <w:rFonts w:hint="default"/>
          <w:lang w:val="ru-RU"/>
        </w:rPr>
      </w:pP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6.    Подтверждение о наличии финансовых средств из расчёта не менее 1000 евро на человека (принимается только выписка с банковского счета.)</w:t>
      </w:r>
    </w:p>
    <w:p>
      <w:pPr>
        <w:rPr>
          <w:rFonts w:hint="default"/>
          <w:lang w:val="ru-RU"/>
        </w:rPr>
      </w:pP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7.    Справка с места работы. ОРИГИНАЛ! Срок действия не более 1 месяца на день подачи нами в Консульство. На фирменном бланке организации с указанием адреса, телефона предприятия, ИНН и ОГРН организации, даты выдачи, а также печати и подписи ответственного лица. Телефоны на справках должны быть действующие, посольство может проверить  каждый телефон. Если турист работает в филиале фирмы, предоставляющей справку с места работы, то на справке должен быть указан телефон и адрес филиала. Обязательно указание должности и оклада, желательно не менее 30 000 руб/мес., а лучше от 45 000 руб./ в мес. и выше. Справка не должна быть подписана самому себе (в случае выдачи справки руководителю организации и им же подписанной необходима дополнительная подпись бухгалтера или финансового директора).</w:t>
      </w:r>
    </w:p>
    <w:p>
      <w:pPr>
        <w:rPr>
          <w:rFonts w:hint="default"/>
          <w:lang w:val="ru-RU"/>
        </w:rPr>
      </w:pPr>
    </w:p>
    <w:p>
      <w:pPr>
        <w:rPr>
          <w:rFonts w:hint="default"/>
          <w:b/>
          <w:bCs/>
          <w:lang w:val="ru-RU"/>
        </w:rPr>
      </w:pPr>
      <w:r>
        <w:rPr>
          <w:rFonts w:hint="default"/>
          <w:b/>
          <w:bCs/>
          <w:lang w:val="ru-RU"/>
        </w:rPr>
        <w:t>Для частных предпринимателей: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- копия свидетельства о постановке на учёт в налоговые органы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- копия свидетельства о внесении в единый Гос. Реестр.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- копия налоговой декларации за последний отчётный период (6 мес)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- выписка с банковского счета.</w:t>
      </w:r>
    </w:p>
    <w:p>
      <w:pPr>
        <w:rPr>
          <w:rFonts w:hint="default"/>
          <w:lang w:val="ru-RU"/>
        </w:rPr>
      </w:pPr>
    </w:p>
    <w:p>
      <w:pPr>
        <w:rPr>
          <w:rFonts w:hint="default"/>
          <w:b/>
          <w:bCs/>
          <w:lang w:val="ru-RU"/>
        </w:rPr>
      </w:pPr>
      <w:r>
        <w:rPr>
          <w:rFonts w:hint="default"/>
          <w:b/>
          <w:bCs/>
          <w:lang w:val="ru-RU"/>
        </w:rPr>
        <w:t>Для работающих у частного предпринимателя: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- справка с места работы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- копия свидетельства о постановке на учёт в налоговые органы данного предпринимателя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- копия свидетельства о внесении в единый Гос. Реестр данного предпринимателя</w:t>
      </w:r>
    </w:p>
    <w:p>
      <w:pPr>
        <w:rPr>
          <w:rFonts w:hint="default"/>
          <w:lang w:val="ru-RU"/>
        </w:rPr>
      </w:pPr>
    </w:p>
    <w:p>
      <w:pPr>
        <w:rPr>
          <w:rFonts w:hint="default"/>
          <w:b/>
          <w:bCs/>
          <w:lang w:val="ru-RU"/>
        </w:rPr>
      </w:pPr>
      <w:r>
        <w:rPr>
          <w:rFonts w:hint="default"/>
          <w:b/>
          <w:bCs/>
          <w:lang w:val="ru-RU"/>
        </w:rPr>
        <w:t>Для НЕРАБОТАЮЩИХ финансово несамостоятельных категории туристов: дети, учащиеся, студенты, домохозяйки, безработные) необходимо предоставить: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- спонсорское заявление (пишется в свободной форме на белом бланке формата А4 от руки или в печатном виде с подписью и датой)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- копию 1-ой страницы российского паспорта спонсора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 xml:space="preserve">- справку с места работы спонсора с заработной платой желательно от 60000 руб/мес 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- копия документов, подтверждающих родство со спонсором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В случае, если нет спонсора, то можно предоставить выписку с банковского счёта (минимум 90000 руб.)</w:t>
      </w:r>
    </w:p>
    <w:p>
      <w:pPr>
        <w:rPr>
          <w:rFonts w:hint="default"/>
          <w:lang w:val="ru-RU"/>
        </w:rPr>
      </w:pPr>
    </w:p>
    <w:p>
      <w:pPr>
        <w:rPr>
          <w:rFonts w:hint="default"/>
          <w:b/>
          <w:bCs/>
          <w:lang w:val="ru-RU"/>
        </w:rPr>
      </w:pPr>
      <w:r>
        <w:rPr>
          <w:rFonts w:hint="default"/>
          <w:b/>
          <w:bCs/>
          <w:lang w:val="ru-RU"/>
        </w:rPr>
        <w:t>Для пенсионеров: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- копия пенсионного удостоверения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- выписка из банковского счёта (минимум - 90000 руб.)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либо: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- спонсорское заявление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- справка с работы спонсора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- копия документа, подтверждающего родство со спонсором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- копия 1-ой страницы российского паспорта спонсора</w:t>
      </w:r>
    </w:p>
    <w:p>
      <w:pPr>
        <w:rPr>
          <w:rFonts w:hint="default"/>
          <w:lang w:val="ru-RU"/>
        </w:rPr>
      </w:pPr>
    </w:p>
    <w:p>
      <w:pPr>
        <w:rPr>
          <w:rFonts w:hint="default"/>
          <w:b/>
          <w:bCs/>
          <w:lang w:val="ru-RU"/>
        </w:rPr>
      </w:pPr>
      <w:r>
        <w:rPr>
          <w:rFonts w:hint="default"/>
          <w:b/>
          <w:bCs/>
          <w:lang w:val="ru-RU"/>
        </w:rPr>
        <w:t>Для детей до 18 лет: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- Копия Свидетельство о рождении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- Справка с места учебы, выданная не ранее чем за 30 дней на момент подачи документов в Консульство (обязательно даже в период летних школьных каникул).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- Спонсорское заявление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- Справка с работы спонсора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- Копия 1-ой страницы российского паспорта спонсора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Если ребёнок и родители имеют разные фамилии необходимо предоставить ксерокопии свидетельств о заключении/расторжении брака и т.д., доказывающие родство.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- Согласие (копия) на выезд ребёнка от не выезжающего родителя (если применимо), если выезжает с одним из родителей, другими родственниками или в сопровождении третьих лиц. В Согласии обязательна следующая фраза: «Разрешаю выезд ребенка в страны Шенгенского Соглашения в том числе в Португалию в сопровождении ……». Даты можно указать с запасом, расширенные, а не точно по поездке. + копия ВСЕХ заполненных страниц Российского паспорта дающего согласие.</w:t>
      </w:r>
    </w:p>
    <w:p>
      <w:pPr>
        <w:rPr>
          <w:rFonts w:hint="default"/>
          <w:lang w:val="ru-RU"/>
        </w:rPr>
      </w:pPr>
    </w:p>
    <w:p>
      <w:pPr>
        <w:rPr>
          <w:rFonts w:hint="default"/>
          <w:b/>
          <w:bCs/>
          <w:lang w:val="ru-RU"/>
        </w:rPr>
      </w:pPr>
      <w:r>
        <w:rPr>
          <w:rFonts w:hint="default"/>
          <w:b/>
          <w:bCs/>
          <w:lang w:val="ru-RU"/>
        </w:rPr>
        <w:t>Одинокие женщины, с детьми должны предоставить один из следующих документов: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- ксерокопия удостоверения матери-одиночки;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- справка из ЗАГСа ( форма 25) о том, что сведении об отце записаны со слов матери;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- справка из милиции о том, что с отцом ребенка отношения не поддерживаются и его местонахождение неизвестно, выданная не позднее 30 дней на момент подачи документов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- вдовы (вдовцы) должны предоставить ксерокопию свидетельства о смерти супруга (супруги)</w:t>
      </w:r>
    </w:p>
    <w:p>
      <w:pPr>
        <w:rPr>
          <w:rFonts w:hint="default"/>
          <w:lang w:val="ru-RU"/>
        </w:rPr>
      </w:pPr>
    </w:p>
    <w:p>
      <w:pPr>
        <w:rPr>
          <w:rFonts w:hint="default"/>
          <w:b/>
          <w:bCs/>
          <w:lang w:val="ru-RU"/>
        </w:rPr>
      </w:pPr>
      <w:r>
        <w:rPr>
          <w:rFonts w:hint="default"/>
          <w:b/>
          <w:bCs/>
          <w:lang w:val="ru-RU"/>
        </w:rPr>
        <w:t>Для студентов: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- Справка с места учебы, выданная не более 30 дней назад на момент подачи документов + ксерокопия студенческого билета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- Спонсорское заявление от родителей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- Справка с работы спонсора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- Выписка из банковского счёта спонсора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- Копия 1-ой страницы российского паспорта спонсора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- Копия свидетельства о рождении студента (до 18 лет)</w:t>
      </w:r>
    </w:p>
    <w:p>
      <w:pPr>
        <w:rPr>
          <w:rFonts w:hint="default"/>
          <w:lang w:val="ru-RU"/>
        </w:rPr>
      </w:pP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Для граждан других государств имеющих российские многократные визы и граждан СНГ (Азербайджан, Армения, Грузия, Украина, Молдова, Белоруссия……т.д.), а так же граждане дальнего зарубежья могут обращаться за визой в Москве. Документы на визу могут рассматриваться до 4-х недель! Необходимо дополнительно предоставить: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- регистрацию на территории России (текущую и сроком действия не менее 3 мес. после окончания поездки);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- ксерокопию миграционной карты (кроме граждан Белоруссии);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- ксерокопию разрешения на работу (кроме граждан Белоруссии).</w:t>
      </w:r>
    </w:p>
    <w:p>
      <w:pPr>
        <w:rPr>
          <w:rFonts w:hint="default"/>
          <w:lang w:val="ru-RU"/>
        </w:rPr>
      </w:pP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8.    Копия выписанных авиабилетов ( в случае если авиабилеты приобретались самостоятельно) Оригинал медицинского страхового полиса на все дни пребывания (если страховка приобреталась самостоятельно). Медицинская страховка должна быть с покрытием минимум € 30 000, действительная во всех странах Шенгенского соглашения.</w:t>
      </w:r>
    </w:p>
    <w:p>
      <w:pPr>
        <w:rPr>
          <w:rFonts w:hint="default"/>
          <w:lang w:val="ru-RU"/>
        </w:rPr>
      </w:pP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9.    Если паспорт новый – то желательно приложить копии из старого аннулированного загранпаспорта только Шенгенских виз за последние 3 года (если таковые имелись) + копию первой странички старого паспорта.</w:t>
      </w:r>
    </w:p>
    <w:p>
      <w:pPr>
        <w:rPr>
          <w:rFonts w:hint="default"/>
          <w:lang w:val="ru-RU"/>
        </w:rPr>
      </w:pP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 xml:space="preserve"> </w:t>
      </w:r>
    </w:p>
    <w:p>
      <w:pPr>
        <w:rPr>
          <w:rFonts w:hint="default"/>
          <w:lang w:val="ru-RU"/>
        </w:rPr>
      </w:pPr>
    </w:p>
    <w:p>
      <w:pPr>
        <w:rPr>
          <w:rFonts w:hint="default"/>
          <w:b/>
          <w:bCs/>
          <w:lang w:val="ru-RU"/>
        </w:rPr>
      </w:pPr>
      <w:r>
        <w:rPr>
          <w:rFonts w:hint="default"/>
          <w:b/>
          <w:bCs/>
          <w:lang w:val="ru-RU"/>
        </w:rPr>
        <w:t>ОБЩАЯ ИНФОРМАЦИЯ ПО ВЫЕЗДУ ЗА ГРАНИЦУ РОССИЙСКОЙ ФЕДЕРАЦИИ НЕСОВЕРШЕННОЛЕТНЕГО РЕБЕНКА: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С 14 лет дети должны иметь собственные загранпаспорта.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Если ребенок до 18 лет выезжает с одним из родителей - родителю обязательно иметь свидетельство о рождении ребенка и внутренние российские паспорта.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Если ребенок до 18 лет выезжает с одним из родителей и имеет другую фамилию - обязательно иметь согласие на выезд от второго родителя или документ, подтверждающий его отсутствие, свидетельство о рождении ребенка и внутренний российский паспорт.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Если ребенок до 18 лет выезжает один, то обязательно должен иметь согласие на выезд от обоих родителей.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Согласие на выезд детей оформляются в нотариальных конторах по месту жительства. Обратите внимание, что некоторые консульские службы при оформлении виз требуют оригиналы согласий и их не возвращают. В этом случае лучше сразу оформлять два бланка согласия на выезд ребенка</w:t>
      </w:r>
    </w:p>
    <w:p>
      <w:pPr>
        <w:rPr>
          <w:rFonts w:hint="default"/>
          <w:lang w:val="ru-RU"/>
        </w:rPr>
      </w:pPr>
    </w:p>
    <w:sectPr>
      <w:pgSz w:w="11906" w:h="16838"/>
      <w:pgMar w:top="640" w:right="906" w:bottom="798" w:left="10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1407B"/>
    <w:rsid w:val="0A260FBD"/>
    <w:rsid w:val="0C8C0CA6"/>
    <w:rsid w:val="200A4510"/>
    <w:rsid w:val="24FA637E"/>
    <w:rsid w:val="313C673B"/>
    <w:rsid w:val="38445A42"/>
    <w:rsid w:val="3FE547DA"/>
    <w:rsid w:val="595F30F6"/>
    <w:rsid w:val="5A521487"/>
    <w:rsid w:val="61C62B3F"/>
    <w:rsid w:val="7AAE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styleId="6">
    <w:name w:val="Strong"/>
    <w:basedOn w:val="4"/>
    <w:qFormat/>
    <w:uiPriority w:val="0"/>
    <w:rPr>
      <w:b/>
      <w:bCs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Office_10.2.0.7587_F1E327BC-269C-435d-A152-05C5408002CA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2018-06-13T12:02:00Z</dcterms:created>
  <dc:creator>Витали Новый</dc:creator>
  <cp:lastModifiedBy>Витали Новый</cp:lastModifiedBy>
  <cp:lastPrinted>2018-10-01T13:07:00Z</cp:lastPrinted>
  <dcterms:modified xsi:type="dcterms:W3CDTF">2018-12-24T12:45:19Z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1049-10.2.0.7587</vt:lpwstr>
  </property>
</Properties>
</file>